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868F0" w14:textId="77777777" w:rsidR="00105D34" w:rsidRPr="000E5AB3" w:rsidRDefault="000E5AB3" w:rsidP="00A35FA1">
      <w:pPr>
        <w:rPr>
          <w:sz w:val="24"/>
          <w:szCs w:val="24"/>
        </w:rPr>
      </w:pPr>
      <w:r w:rsidRPr="000E5AB3">
        <w:rPr>
          <w:rFonts w:hint="eastAsia"/>
          <w:sz w:val="24"/>
          <w:szCs w:val="24"/>
        </w:rPr>
        <w:t>常任委員会について</w:t>
      </w:r>
    </w:p>
    <w:tbl>
      <w:tblPr>
        <w:tblpPr w:leftFromText="142" w:rightFromText="142" w:vertAnchor="page" w:horzAnchor="margin" w:tblpX="-451" w:tblpY="181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374"/>
      </w:tblGrid>
      <w:tr w:rsidR="000E5AB3" w14:paraId="29FCC5B7" w14:textId="77777777" w:rsidTr="00247BF2">
        <w:trPr>
          <w:trHeight w:val="868"/>
        </w:trPr>
        <w:tc>
          <w:tcPr>
            <w:tcW w:w="3544" w:type="dxa"/>
            <w:vAlign w:val="center"/>
          </w:tcPr>
          <w:p w14:paraId="258E7D4E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労働環境改善推進委員会</w:t>
            </w:r>
          </w:p>
        </w:tc>
        <w:tc>
          <w:tcPr>
            <w:tcW w:w="6374" w:type="dxa"/>
          </w:tcPr>
          <w:p w14:paraId="6669E310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・労働環境に関する事項</w:t>
            </w:r>
          </w:p>
          <w:p w14:paraId="0738D2D4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・看護職の</w:t>
            </w:r>
            <w:r w:rsidRPr="004E36E9">
              <w:rPr>
                <w:rFonts w:hint="eastAsia"/>
                <w:sz w:val="22"/>
              </w:rPr>
              <w:t>WLB</w:t>
            </w:r>
            <w:r w:rsidRPr="004E36E9">
              <w:rPr>
                <w:rFonts w:hint="eastAsia"/>
                <w:sz w:val="22"/>
              </w:rPr>
              <w:t>に関する事項</w:t>
            </w:r>
          </w:p>
        </w:tc>
      </w:tr>
      <w:tr w:rsidR="000E5AB3" w14:paraId="63BAF0C7" w14:textId="77777777" w:rsidTr="00247BF2">
        <w:trPr>
          <w:trHeight w:val="530"/>
        </w:trPr>
        <w:tc>
          <w:tcPr>
            <w:tcW w:w="3544" w:type="dxa"/>
            <w:vAlign w:val="center"/>
          </w:tcPr>
          <w:p w14:paraId="6139C7E2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教育委員会</w:t>
            </w:r>
          </w:p>
        </w:tc>
        <w:tc>
          <w:tcPr>
            <w:tcW w:w="6374" w:type="dxa"/>
          </w:tcPr>
          <w:p w14:paraId="00B6111B" w14:textId="77777777" w:rsidR="000E5AB3" w:rsidRPr="000F2C23" w:rsidRDefault="000E5AB3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・会員の教育、研修に関する事項</w:t>
            </w:r>
          </w:p>
        </w:tc>
      </w:tr>
      <w:tr w:rsidR="000E5AB3" w:rsidRPr="006038E5" w14:paraId="45327968" w14:textId="77777777" w:rsidTr="00247BF2">
        <w:trPr>
          <w:trHeight w:val="240"/>
        </w:trPr>
        <w:tc>
          <w:tcPr>
            <w:tcW w:w="3544" w:type="dxa"/>
            <w:vAlign w:val="center"/>
          </w:tcPr>
          <w:p w14:paraId="15B3F670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広報委員会</w:t>
            </w:r>
          </w:p>
        </w:tc>
        <w:tc>
          <w:tcPr>
            <w:tcW w:w="6374" w:type="dxa"/>
          </w:tcPr>
          <w:p w14:paraId="3401D418" w14:textId="77777777" w:rsidR="000E5AB3" w:rsidRPr="004E36E9" w:rsidRDefault="000E5AB3" w:rsidP="00247BF2">
            <w:pPr>
              <w:widowControl/>
              <w:spacing w:line="360" w:lineRule="auto"/>
              <w:jc w:val="left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・会報の発行、ホームページの企画、運営など広報及び情報管理に関する事項</w:t>
            </w:r>
          </w:p>
        </w:tc>
      </w:tr>
      <w:tr w:rsidR="000E5AB3" w14:paraId="05FA2C1A" w14:textId="77777777" w:rsidTr="00247BF2">
        <w:trPr>
          <w:trHeight w:val="548"/>
        </w:trPr>
        <w:tc>
          <w:tcPr>
            <w:tcW w:w="3544" w:type="dxa"/>
            <w:vAlign w:val="center"/>
          </w:tcPr>
          <w:p w14:paraId="3C6858B5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学会委員会</w:t>
            </w:r>
          </w:p>
        </w:tc>
        <w:tc>
          <w:tcPr>
            <w:tcW w:w="6374" w:type="dxa"/>
          </w:tcPr>
          <w:p w14:paraId="0A1FEE00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・看護協会が主催する看護学会等の企画、実施に関する事項</w:t>
            </w:r>
          </w:p>
        </w:tc>
      </w:tr>
      <w:tr w:rsidR="000E5AB3" w14:paraId="6C7DB336" w14:textId="77777777" w:rsidTr="00247BF2">
        <w:trPr>
          <w:trHeight w:val="225"/>
        </w:trPr>
        <w:tc>
          <w:tcPr>
            <w:tcW w:w="3544" w:type="dxa"/>
            <w:vAlign w:val="center"/>
          </w:tcPr>
          <w:p w14:paraId="697A9A77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看護の日事業委員会</w:t>
            </w:r>
          </w:p>
        </w:tc>
        <w:tc>
          <w:tcPr>
            <w:tcW w:w="6374" w:type="dxa"/>
          </w:tcPr>
          <w:p w14:paraId="1F84A9D7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・看護の日事業、</w:t>
            </w:r>
            <w:r w:rsidRPr="004E36E9">
              <w:rPr>
                <w:rFonts w:hint="eastAsia"/>
                <w:sz w:val="22"/>
              </w:rPr>
              <w:t>1</w:t>
            </w:r>
            <w:r w:rsidRPr="004E36E9">
              <w:rPr>
                <w:rFonts w:hint="eastAsia"/>
                <w:sz w:val="22"/>
              </w:rPr>
              <w:t>日看護師体験事業（高校生）の企画実施、報告に関する事項</w:t>
            </w:r>
          </w:p>
          <w:p w14:paraId="3F745215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・一般市民への「看護の日」の広報に関する事項</w:t>
            </w:r>
          </w:p>
        </w:tc>
      </w:tr>
      <w:tr w:rsidR="000E5AB3" w14:paraId="1469BE99" w14:textId="77777777" w:rsidTr="00247BF2">
        <w:trPr>
          <w:trHeight w:val="533"/>
        </w:trPr>
        <w:tc>
          <w:tcPr>
            <w:tcW w:w="3544" w:type="dxa"/>
            <w:vAlign w:val="center"/>
          </w:tcPr>
          <w:p w14:paraId="2D5118AD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医療・看護安全委員会</w:t>
            </w:r>
          </w:p>
        </w:tc>
        <w:tc>
          <w:tcPr>
            <w:tcW w:w="6374" w:type="dxa"/>
          </w:tcPr>
          <w:p w14:paraId="1B2C7AA5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・医療安全対策の推進と担当者の養成に関する事項</w:t>
            </w:r>
          </w:p>
        </w:tc>
      </w:tr>
      <w:tr w:rsidR="000E5AB3" w14:paraId="7EB31E75" w14:textId="77777777" w:rsidTr="00247BF2">
        <w:trPr>
          <w:trHeight w:val="270"/>
        </w:trPr>
        <w:tc>
          <w:tcPr>
            <w:tcW w:w="3544" w:type="dxa"/>
            <w:vAlign w:val="center"/>
          </w:tcPr>
          <w:p w14:paraId="37C19EF7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認定看護管理者教育運営委員会</w:t>
            </w:r>
          </w:p>
        </w:tc>
        <w:tc>
          <w:tcPr>
            <w:tcW w:w="6374" w:type="dxa"/>
            <w:vAlign w:val="center"/>
          </w:tcPr>
          <w:p w14:paraId="19FC4A17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・認定看護管理者教育の企画運営に関する事項</w:t>
            </w:r>
          </w:p>
        </w:tc>
      </w:tr>
      <w:tr w:rsidR="000E5AB3" w14:paraId="02606800" w14:textId="77777777" w:rsidTr="00247BF2">
        <w:trPr>
          <w:trHeight w:val="227"/>
        </w:trPr>
        <w:tc>
          <w:tcPr>
            <w:tcW w:w="3544" w:type="dxa"/>
            <w:vAlign w:val="center"/>
          </w:tcPr>
          <w:p w14:paraId="38A460FF" w14:textId="4542CDC9" w:rsidR="000E5AB3" w:rsidRPr="004E36E9" w:rsidRDefault="00432371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健康危機対策支援</w:t>
            </w:r>
            <w:r w:rsidR="000E5AB3">
              <w:rPr>
                <w:rFonts w:hint="eastAsia"/>
                <w:sz w:val="22"/>
              </w:rPr>
              <w:t>委員会</w:t>
            </w:r>
          </w:p>
        </w:tc>
        <w:tc>
          <w:tcPr>
            <w:tcW w:w="6374" w:type="dxa"/>
          </w:tcPr>
          <w:p w14:paraId="1529DF18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・災害看護活動のあり方の検討及び災害支援ナース養成研修の企画実施に関する事項</w:t>
            </w:r>
          </w:p>
        </w:tc>
      </w:tr>
      <w:tr w:rsidR="000E5AB3" w14:paraId="157B041B" w14:textId="77777777" w:rsidTr="00247BF2">
        <w:trPr>
          <w:trHeight w:val="806"/>
        </w:trPr>
        <w:tc>
          <w:tcPr>
            <w:tcW w:w="3544" w:type="dxa"/>
            <w:vAlign w:val="center"/>
          </w:tcPr>
          <w:p w14:paraId="47827807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思春期・エイズ相談事業委員会</w:t>
            </w:r>
          </w:p>
        </w:tc>
        <w:tc>
          <w:tcPr>
            <w:tcW w:w="6374" w:type="dxa"/>
          </w:tcPr>
          <w:p w14:paraId="73438EF1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・思春期相談事業に関する事項</w:t>
            </w:r>
          </w:p>
          <w:p w14:paraId="01CFA1B3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・エイズ相談事業に関する事項</w:t>
            </w:r>
          </w:p>
        </w:tc>
      </w:tr>
      <w:tr w:rsidR="000E5AB3" w14:paraId="69790F09" w14:textId="77777777" w:rsidTr="00247BF2">
        <w:trPr>
          <w:trHeight w:val="197"/>
        </w:trPr>
        <w:tc>
          <w:tcPr>
            <w:tcW w:w="3544" w:type="dxa"/>
            <w:vAlign w:val="center"/>
          </w:tcPr>
          <w:p w14:paraId="2B593C81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訪問看護推進委員会</w:t>
            </w:r>
          </w:p>
        </w:tc>
        <w:tc>
          <w:tcPr>
            <w:tcW w:w="6374" w:type="dxa"/>
          </w:tcPr>
          <w:p w14:paraId="1972F04A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・訪問看護従事者研修の企画、運営及び訪問看護の企画実施に関する事項</w:t>
            </w:r>
          </w:p>
        </w:tc>
      </w:tr>
      <w:tr w:rsidR="000E5AB3" w14:paraId="213C775D" w14:textId="77777777" w:rsidTr="00247BF2">
        <w:trPr>
          <w:trHeight w:val="485"/>
        </w:trPr>
        <w:tc>
          <w:tcPr>
            <w:tcW w:w="3544" w:type="dxa"/>
            <w:vAlign w:val="center"/>
          </w:tcPr>
          <w:p w14:paraId="6442C966" w14:textId="77777777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ナースセンター事業委員会</w:t>
            </w:r>
          </w:p>
        </w:tc>
        <w:tc>
          <w:tcPr>
            <w:tcW w:w="6374" w:type="dxa"/>
            <w:vAlign w:val="center"/>
          </w:tcPr>
          <w:p w14:paraId="713534EE" w14:textId="25853A7F" w:rsidR="000E5AB3" w:rsidRPr="004E36E9" w:rsidRDefault="000E5AB3" w:rsidP="00247BF2">
            <w:pPr>
              <w:spacing w:line="360" w:lineRule="auto"/>
              <w:rPr>
                <w:sz w:val="22"/>
              </w:rPr>
            </w:pPr>
            <w:r w:rsidRPr="004E36E9">
              <w:rPr>
                <w:rFonts w:hint="eastAsia"/>
                <w:sz w:val="22"/>
              </w:rPr>
              <w:t>・再就業者支援事業に関する事項</w:t>
            </w:r>
          </w:p>
        </w:tc>
      </w:tr>
      <w:tr w:rsidR="000E5AB3" w14:paraId="583965DC" w14:textId="77777777" w:rsidTr="00247BF2">
        <w:trPr>
          <w:trHeight w:val="240"/>
        </w:trPr>
        <w:tc>
          <w:tcPr>
            <w:tcW w:w="3544" w:type="dxa"/>
            <w:vAlign w:val="center"/>
          </w:tcPr>
          <w:p w14:paraId="27BBE9A7" w14:textId="77777777" w:rsidR="000E5AB3" w:rsidRDefault="00907662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推薦委員会</w:t>
            </w:r>
          </w:p>
        </w:tc>
        <w:tc>
          <w:tcPr>
            <w:tcW w:w="6374" w:type="dxa"/>
            <w:vAlign w:val="center"/>
          </w:tcPr>
          <w:p w14:paraId="6EFF6E5A" w14:textId="77777777" w:rsidR="000E5AB3" w:rsidRPr="004E36E9" w:rsidRDefault="00907662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・役員、職能委員会委員、推薦委員会委員の改選に際し、その候補者の推薦に関する事項</w:t>
            </w:r>
          </w:p>
        </w:tc>
      </w:tr>
      <w:tr w:rsidR="000E5AB3" w14:paraId="0A5F9996" w14:textId="77777777" w:rsidTr="00247BF2">
        <w:trPr>
          <w:trHeight w:val="222"/>
        </w:trPr>
        <w:tc>
          <w:tcPr>
            <w:tcW w:w="3544" w:type="dxa"/>
            <w:vAlign w:val="center"/>
          </w:tcPr>
          <w:p w14:paraId="2D0589CE" w14:textId="77777777" w:rsidR="000E5AB3" w:rsidRDefault="00907662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選挙管理委員会</w:t>
            </w:r>
          </w:p>
        </w:tc>
        <w:tc>
          <w:tcPr>
            <w:tcW w:w="6374" w:type="dxa"/>
            <w:vAlign w:val="center"/>
          </w:tcPr>
          <w:p w14:paraId="4884785B" w14:textId="77777777" w:rsidR="000E5AB3" w:rsidRDefault="00907662" w:rsidP="00247BF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・定款第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条第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項に定める役員選挙執行に関する事項</w:t>
            </w:r>
          </w:p>
          <w:p w14:paraId="1D0A10B4" w14:textId="77777777" w:rsidR="00907662" w:rsidRDefault="00907662" w:rsidP="00247BF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・日本看護協会総会代議員及び予備代議員の選挙</w:t>
            </w:r>
            <w:r w:rsidR="00247BF2">
              <w:rPr>
                <w:sz w:val="22"/>
              </w:rPr>
              <w:t>執行に関する事項</w:t>
            </w:r>
          </w:p>
          <w:p w14:paraId="262F9478" w14:textId="77777777" w:rsidR="00247BF2" w:rsidRPr="004E36E9" w:rsidRDefault="00247BF2" w:rsidP="00247BF2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・推薦委員会委員の選挙執行に関する事項</w:t>
            </w:r>
          </w:p>
        </w:tc>
      </w:tr>
    </w:tbl>
    <w:p w14:paraId="1093C8BE" w14:textId="77777777" w:rsidR="00105D34" w:rsidRPr="00C76F49" w:rsidRDefault="00105D34" w:rsidP="000F2C23">
      <w:pPr>
        <w:rPr>
          <w:b/>
          <w:sz w:val="28"/>
          <w:szCs w:val="28"/>
          <w:u w:val="single"/>
        </w:rPr>
      </w:pPr>
    </w:p>
    <w:sectPr w:rsidR="00105D34" w:rsidRPr="00C76F49" w:rsidSect="000F2C23">
      <w:headerReference w:type="default" r:id="rId7"/>
      <w:pgSz w:w="11907" w:h="16839" w:code="9"/>
      <w:pgMar w:top="426" w:right="850" w:bottom="1276" w:left="1560" w:header="851" w:footer="992" w:gutter="0"/>
      <w:paperSrc w:first="15" w:other="15"/>
      <w:cols w:space="425"/>
      <w:docGrid w:type="linesAndChars" w:linePitch="286" w:charSpace="-42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A496" w14:textId="77777777" w:rsidR="00792096" w:rsidRDefault="00792096" w:rsidP="00ED01A9">
      <w:r>
        <w:separator/>
      </w:r>
    </w:p>
  </w:endnote>
  <w:endnote w:type="continuationSeparator" w:id="0">
    <w:p w14:paraId="19E6F7C6" w14:textId="77777777" w:rsidR="00792096" w:rsidRDefault="00792096" w:rsidP="00ED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BF390" w14:textId="77777777" w:rsidR="00792096" w:rsidRDefault="00792096" w:rsidP="00ED01A9">
      <w:r>
        <w:separator/>
      </w:r>
    </w:p>
  </w:footnote>
  <w:footnote w:type="continuationSeparator" w:id="0">
    <w:p w14:paraId="2F122789" w14:textId="77777777" w:rsidR="00792096" w:rsidRDefault="00792096" w:rsidP="00ED0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8063" w14:textId="77777777" w:rsidR="00666B87" w:rsidRDefault="00666B87">
    <w:pPr>
      <w:pStyle w:val="a6"/>
    </w:pPr>
  </w:p>
  <w:p w14:paraId="40E422EB" w14:textId="77777777" w:rsidR="003B4EBA" w:rsidRDefault="003B4E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7E353C"/>
    <w:multiLevelType w:val="hybridMultilevel"/>
    <w:tmpl w:val="2F94B7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734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50"/>
    <w:rsid w:val="000558E2"/>
    <w:rsid w:val="00056DF3"/>
    <w:rsid w:val="000667DC"/>
    <w:rsid w:val="00091343"/>
    <w:rsid w:val="000B41A1"/>
    <w:rsid w:val="000E2AA5"/>
    <w:rsid w:val="000E5AB3"/>
    <w:rsid w:val="000F2C23"/>
    <w:rsid w:val="00105D34"/>
    <w:rsid w:val="0012547B"/>
    <w:rsid w:val="0014302E"/>
    <w:rsid w:val="001D7617"/>
    <w:rsid w:val="001E5A97"/>
    <w:rsid w:val="00217150"/>
    <w:rsid w:val="00224E2C"/>
    <w:rsid w:val="00232DCC"/>
    <w:rsid w:val="00234FD3"/>
    <w:rsid w:val="00247BF2"/>
    <w:rsid w:val="002B70DD"/>
    <w:rsid w:val="002C3007"/>
    <w:rsid w:val="002F3986"/>
    <w:rsid w:val="00301B10"/>
    <w:rsid w:val="0031702A"/>
    <w:rsid w:val="00334B45"/>
    <w:rsid w:val="00363658"/>
    <w:rsid w:val="00366D41"/>
    <w:rsid w:val="00370133"/>
    <w:rsid w:val="003878C5"/>
    <w:rsid w:val="003929C7"/>
    <w:rsid w:val="003B4EBA"/>
    <w:rsid w:val="003E5FA8"/>
    <w:rsid w:val="004178E5"/>
    <w:rsid w:val="00432371"/>
    <w:rsid w:val="00471B97"/>
    <w:rsid w:val="004817A7"/>
    <w:rsid w:val="00487F33"/>
    <w:rsid w:val="004937B2"/>
    <w:rsid w:val="004948C7"/>
    <w:rsid w:val="004A2F4F"/>
    <w:rsid w:val="004D135A"/>
    <w:rsid w:val="004E0D3F"/>
    <w:rsid w:val="004E36E9"/>
    <w:rsid w:val="005311A9"/>
    <w:rsid w:val="005532B4"/>
    <w:rsid w:val="005B129B"/>
    <w:rsid w:val="006038E5"/>
    <w:rsid w:val="00666B87"/>
    <w:rsid w:val="006A57A8"/>
    <w:rsid w:val="006C79FA"/>
    <w:rsid w:val="006F22BC"/>
    <w:rsid w:val="006F72CE"/>
    <w:rsid w:val="00723B94"/>
    <w:rsid w:val="00792096"/>
    <w:rsid w:val="00796C96"/>
    <w:rsid w:val="007B585A"/>
    <w:rsid w:val="008551FF"/>
    <w:rsid w:val="00901063"/>
    <w:rsid w:val="00907662"/>
    <w:rsid w:val="00913A16"/>
    <w:rsid w:val="00922788"/>
    <w:rsid w:val="00926541"/>
    <w:rsid w:val="009333DE"/>
    <w:rsid w:val="009474F4"/>
    <w:rsid w:val="00952B12"/>
    <w:rsid w:val="0095384B"/>
    <w:rsid w:val="00994985"/>
    <w:rsid w:val="009B531B"/>
    <w:rsid w:val="00A235B9"/>
    <w:rsid w:val="00A35FA1"/>
    <w:rsid w:val="00A90A90"/>
    <w:rsid w:val="00AD5DC5"/>
    <w:rsid w:val="00AF1F43"/>
    <w:rsid w:val="00AF6743"/>
    <w:rsid w:val="00AF68FE"/>
    <w:rsid w:val="00B0659F"/>
    <w:rsid w:val="00B07818"/>
    <w:rsid w:val="00B1789D"/>
    <w:rsid w:val="00B23032"/>
    <w:rsid w:val="00B357C2"/>
    <w:rsid w:val="00B411A3"/>
    <w:rsid w:val="00B6001D"/>
    <w:rsid w:val="00B6689A"/>
    <w:rsid w:val="00BF5EBB"/>
    <w:rsid w:val="00C53BC5"/>
    <w:rsid w:val="00C5786F"/>
    <w:rsid w:val="00C76F49"/>
    <w:rsid w:val="00C83C29"/>
    <w:rsid w:val="00CA1E60"/>
    <w:rsid w:val="00CC20CF"/>
    <w:rsid w:val="00CC68E3"/>
    <w:rsid w:val="00CD7D92"/>
    <w:rsid w:val="00D1318C"/>
    <w:rsid w:val="00D46EFD"/>
    <w:rsid w:val="00D47E55"/>
    <w:rsid w:val="00D553A9"/>
    <w:rsid w:val="00D6005E"/>
    <w:rsid w:val="00D67B32"/>
    <w:rsid w:val="00D71DAC"/>
    <w:rsid w:val="00D85DF3"/>
    <w:rsid w:val="00DB0C05"/>
    <w:rsid w:val="00DC0D24"/>
    <w:rsid w:val="00E00C65"/>
    <w:rsid w:val="00E140D1"/>
    <w:rsid w:val="00E1585E"/>
    <w:rsid w:val="00E22826"/>
    <w:rsid w:val="00E57B9E"/>
    <w:rsid w:val="00E81B75"/>
    <w:rsid w:val="00E81F03"/>
    <w:rsid w:val="00E9165D"/>
    <w:rsid w:val="00ED01A9"/>
    <w:rsid w:val="00F07C29"/>
    <w:rsid w:val="00F15CD5"/>
    <w:rsid w:val="00F26AC1"/>
    <w:rsid w:val="00F62110"/>
    <w:rsid w:val="00F80000"/>
    <w:rsid w:val="00F8735A"/>
    <w:rsid w:val="00F93DDC"/>
    <w:rsid w:val="00FD1835"/>
    <w:rsid w:val="00FF143C"/>
    <w:rsid w:val="00FF4952"/>
    <w:rsid w:val="00FF5D47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A846A"/>
  <w15:chartTrackingRefBased/>
  <w15:docId w15:val="{0DBE041B-BF3F-4BE0-B989-A64DC558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1A9"/>
  </w:style>
  <w:style w:type="paragraph" w:styleId="a8">
    <w:name w:val="footer"/>
    <w:basedOn w:val="a"/>
    <w:link w:val="a9"/>
    <w:uiPriority w:val="99"/>
    <w:unhideWhenUsed/>
    <w:rsid w:val="00ED01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1A9"/>
  </w:style>
  <w:style w:type="paragraph" w:styleId="aa">
    <w:name w:val="List Paragraph"/>
    <w:basedOn w:val="a"/>
    <w:uiPriority w:val="34"/>
    <w:qFormat/>
    <w:rsid w:val="00A35FA1"/>
    <w:pPr>
      <w:ind w:leftChars="400" w:left="840"/>
    </w:pPr>
  </w:style>
  <w:style w:type="character" w:styleId="ab">
    <w:name w:val="Hyperlink"/>
    <w:basedOn w:val="a0"/>
    <w:uiPriority w:val="99"/>
    <w:unhideWhenUsed/>
    <w:rsid w:val="00FF5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nk04</dc:creator>
  <cp:keywords/>
  <dc:description/>
  <cp:lastModifiedBy>nc03</cp:lastModifiedBy>
  <cp:revision>8</cp:revision>
  <cp:lastPrinted>2021-10-15T02:54:00Z</cp:lastPrinted>
  <dcterms:created xsi:type="dcterms:W3CDTF">2021-10-15T02:33:00Z</dcterms:created>
  <dcterms:modified xsi:type="dcterms:W3CDTF">2025-04-15T06:45:00Z</dcterms:modified>
</cp:coreProperties>
</file>